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A52" w:rsidRDefault="002D5A52" w:rsidP="002D5A52">
      <w:pPr>
        <w:spacing w:after="0" w:line="480" w:lineRule="auto"/>
        <w:ind w:firstLine="720"/>
        <w:jc w:val="center"/>
        <w:rPr>
          <w:rFonts w:ascii="Times New Roman" w:hAnsi="Times New Roman" w:cs="Times New Roman"/>
          <w:sz w:val="24"/>
          <w:szCs w:val="24"/>
        </w:rPr>
      </w:pPr>
    </w:p>
    <w:p w:rsidR="002D5A52" w:rsidRDefault="002D5A52" w:rsidP="002D5A52">
      <w:pPr>
        <w:spacing w:after="0" w:line="480" w:lineRule="auto"/>
        <w:ind w:firstLine="720"/>
        <w:jc w:val="center"/>
        <w:rPr>
          <w:rFonts w:ascii="Times New Roman" w:hAnsi="Times New Roman" w:cs="Times New Roman"/>
          <w:sz w:val="24"/>
          <w:szCs w:val="24"/>
        </w:rPr>
      </w:pPr>
    </w:p>
    <w:p w:rsidR="002D5A52" w:rsidRDefault="002D5A52" w:rsidP="002D5A52">
      <w:pPr>
        <w:spacing w:after="0" w:line="480" w:lineRule="auto"/>
        <w:ind w:firstLine="720"/>
        <w:jc w:val="center"/>
        <w:rPr>
          <w:rFonts w:ascii="Times New Roman" w:hAnsi="Times New Roman" w:cs="Times New Roman"/>
          <w:sz w:val="24"/>
          <w:szCs w:val="24"/>
        </w:rPr>
      </w:pPr>
    </w:p>
    <w:p w:rsidR="002D5A52" w:rsidRDefault="002D5A52" w:rsidP="002D5A52">
      <w:pPr>
        <w:spacing w:after="0" w:line="480" w:lineRule="auto"/>
        <w:ind w:firstLine="720"/>
        <w:jc w:val="center"/>
        <w:rPr>
          <w:rFonts w:ascii="Times New Roman" w:hAnsi="Times New Roman" w:cs="Times New Roman"/>
          <w:sz w:val="24"/>
          <w:szCs w:val="24"/>
        </w:rPr>
      </w:pPr>
    </w:p>
    <w:p w:rsidR="002D5A52" w:rsidRDefault="002D5A52" w:rsidP="002D5A52">
      <w:pPr>
        <w:spacing w:after="0" w:line="480" w:lineRule="auto"/>
        <w:ind w:firstLine="720"/>
        <w:jc w:val="center"/>
        <w:rPr>
          <w:rFonts w:ascii="Times New Roman" w:hAnsi="Times New Roman" w:cs="Times New Roman"/>
          <w:sz w:val="24"/>
          <w:szCs w:val="24"/>
        </w:rPr>
      </w:pPr>
    </w:p>
    <w:p w:rsidR="002D5A52" w:rsidRDefault="002D5A52" w:rsidP="002D5A52">
      <w:pPr>
        <w:spacing w:after="0" w:line="480" w:lineRule="auto"/>
        <w:ind w:firstLine="720"/>
        <w:jc w:val="center"/>
        <w:rPr>
          <w:rFonts w:ascii="Times New Roman" w:hAnsi="Times New Roman" w:cs="Times New Roman"/>
          <w:sz w:val="24"/>
          <w:szCs w:val="24"/>
        </w:rPr>
      </w:pPr>
      <w:bookmarkStart w:id="0" w:name="_GoBack"/>
      <w:r w:rsidRPr="005E7686">
        <w:rPr>
          <w:rFonts w:ascii="Times New Roman" w:hAnsi="Times New Roman" w:cs="Times New Roman"/>
          <w:sz w:val="24"/>
          <w:szCs w:val="24"/>
        </w:rPr>
        <w:t xml:space="preserve">The Federal Reserve </w:t>
      </w:r>
      <w:bookmarkEnd w:id="0"/>
      <w:r w:rsidRPr="005E7686">
        <w:rPr>
          <w:rFonts w:ascii="Times New Roman" w:hAnsi="Times New Roman" w:cs="Times New Roman"/>
          <w:sz w:val="24"/>
          <w:szCs w:val="24"/>
        </w:rPr>
        <w:t>Is Courting Trouble</w:t>
      </w:r>
      <w:r>
        <w:rPr>
          <w:rFonts w:ascii="Times New Roman" w:hAnsi="Times New Roman" w:cs="Times New Roman"/>
          <w:sz w:val="24"/>
          <w:szCs w:val="24"/>
        </w:rPr>
        <w:t xml:space="preserve"> Report</w:t>
      </w:r>
    </w:p>
    <w:p w:rsidR="002D5A52" w:rsidRDefault="002D5A52" w:rsidP="002D5A5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2D5A52" w:rsidRDefault="002D5A52" w:rsidP="002D5A5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2D5A52" w:rsidRDefault="002D5A52" w:rsidP="002D5A52">
      <w:pPr>
        <w:spacing w:after="0" w:line="480" w:lineRule="auto"/>
        <w:ind w:firstLine="720"/>
        <w:rPr>
          <w:rFonts w:ascii="Times New Roman" w:hAnsi="Times New Roman" w:cs="Times New Roman"/>
          <w:sz w:val="24"/>
          <w:szCs w:val="24"/>
        </w:rPr>
      </w:pPr>
    </w:p>
    <w:p w:rsidR="002D5A52" w:rsidRDefault="002D5A52">
      <w:pPr>
        <w:rPr>
          <w:rFonts w:ascii="Times New Roman" w:hAnsi="Times New Roman" w:cs="Times New Roman"/>
          <w:sz w:val="24"/>
          <w:szCs w:val="24"/>
        </w:rPr>
      </w:pPr>
      <w:r>
        <w:rPr>
          <w:rFonts w:ascii="Times New Roman" w:hAnsi="Times New Roman" w:cs="Times New Roman"/>
          <w:sz w:val="24"/>
          <w:szCs w:val="24"/>
        </w:rPr>
        <w:br w:type="page"/>
      </w:r>
    </w:p>
    <w:p w:rsidR="0032569D" w:rsidRDefault="005E7686" w:rsidP="005E7686">
      <w:pPr>
        <w:spacing w:after="0" w:line="480" w:lineRule="auto"/>
        <w:ind w:firstLine="720"/>
        <w:jc w:val="center"/>
        <w:rPr>
          <w:rFonts w:ascii="Times New Roman" w:hAnsi="Times New Roman" w:cs="Times New Roman"/>
          <w:sz w:val="24"/>
          <w:szCs w:val="24"/>
        </w:rPr>
      </w:pPr>
      <w:r w:rsidRPr="005E7686">
        <w:rPr>
          <w:rFonts w:ascii="Times New Roman" w:hAnsi="Times New Roman" w:cs="Times New Roman"/>
          <w:sz w:val="24"/>
          <w:szCs w:val="24"/>
        </w:rPr>
        <w:lastRenderedPageBreak/>
        <w:t>The Federal Reserve Is Courting Trouble</w:t>
      </w:r>
      <w:r>
        <w:rPr>
          <w:rFonts w:ascii="Times New Roman" w:hAnsi="Times New Roman" w:cs="Times New Roman"/>
          <w:sz w:val="24"/>
          <w:szCs w:val="24"/>
        </w:rPr>
        <w:t xml:space="preserve"> Report</w:t>
      </w:r>
    </w:p>
    <w:p w:rsidR="005E7686" w:rsidRPr="005E7686" w:rsidRDefault="005E7686" w:rsidP="005E7686">
      <w:pPr>
        <w:spacing w:after="0" w:line="480" w:lineRule="auto"/>
        <w:rPr>
          <w:rFonts w:ascii="Times New Roman" w:hAnsi="Times New Roman" w:cs="Times New Roman"/>
          <w:sz w:val="24"/>
          <w:szCs w:val="24"/>
        </w:rPr>
      </w:pPr>
      <w:r>
        <w:rPr>
          <w:rFonts w:ascii="Times New Roman" w:hAnsi="Times New Roman" w:cs="Times New Roman"/>
          <w:sz w:val="24"/>
          <w:szCs w:val="24"/>
        </w:rPr>
        <w:t>Introduction</w:t>
      </w:r>
    </w:p>
    <w:p w:rsidR="002D5A52" w:rsidRPr="002D5A52" w:rsidRDefault="002D5A52" w:rsidP="002D5A52">
      <w:pPr>
        <w:spacing w:after="0" w:line="480" w:lineRule="auto"/>
        <w:ind w:firstLine="720"/>
        <w:rPr>
          <w:rFonts w:ascii="Times New Roman" w:hAnsi="Times New Roman" w:cs="Times New Roman"/>
          <w:sz w:val="24"/>
          <w:szCs w:val="24"/>
        </w:rPr>
      </w:pPr>
      <w:r w:rsidRPr="002D5A52">
        <w:rPr>
          <w:rFonts w:ascii="Times New Roman" w:hAnsi="Times New Roman" w:cs="Times New Roman"/>
          <w:sz w:val="24"/>
          <w:szCs w:val="24"/>
        </w:rPr>
        <w:t xml:space="preserve">The United States has been leading to economic stability all over the world for a long time. Despite the heat in political parties’ competition, most nations depend on U.S.A for financial support. The economic status of any State determines the level of success of the country. It is the dream of every citizen to get help from the government for financial stability. However, some political leaders in the U.S still feel that only little efforts have been made in stabilizing the economy. Though the arguments may be termed as political, some economic analysts have provided proofs for their complaints and suggestions to improve the conditions. The State can support its people through subsidizing essential products, offering job opportunities and creating favorable policies to support businesses. </w:t>
      </w:r>
    </w:p>
    <w:p w:rsidR="002D5A52" w:rsidRPr="002D5A52" w:rsidRDefault="002D5A52" w:rsidP="002D5A52">
      <w:pPr>
        <w:spacing w:after="0" w:line="480" w:lineRule="auto"/>
        <w:ind w:firstLine="720"/>
        <w:rPr>
          <w:rFonts w:ascii="Times New Roman" w:hAnsi="Times New Roman" w:cs="Times New Roman"/>
          <w:sz w:val="24"/>
          <w:szCs w:val="24"/>
        </w:rPr>
      </w:pPr>
      <w:r w:rsidRPr="002D5A52">
        <w:rPr>
          <w:rFonts w:ascii="Times New Roman" w:hAnsi="Times New Roman" w:cs="Times New Roman"/>
          <w:sz w:val="24"/>
          <w:szCs w:val="24"/>
        </w:rPr>
        <w:t>Section 1</w:t>
      </w:r>
    </w:p>
    <w:p w:rsidR="002D5A52" w:rsidRPr="002D5A52" w:rsidRDefault="002D5A52" w:rsidP="002D5A52">
      <w:pPr>
        <w:spacing w:after="0" w:line="480" w:lineRule="auto"/>
        <w:ind w:firstLine="720"/>
        <w:rPr>
          <w:rFonts w:ascii="Times New Roman" w:hAnsi="Times New Roman" w:cs="Times New Roman"/>
          <w:sz w:val="24"/>
          <w:szCs w:val="24"/>
        </w:rPr>
      </w:pPr>
      <w:r w:rsidRPr="002D5A52">
        <w:rPr>
          <w:rFonts w:ascii="Times New Roman" w:hAnsi="Times New Roman" w:cs="Times New Roman"/>
          <w:sz w:val="24"/>
          <w:szCs w:val="24"/>
        </w:rPr>
        <w:t>According to the article by Damon Winter, the Federal Reserve together with the Congress has a history of failure in improving the economic status. After the financial crisis that has occurred in 2008, the government did not respond appropriately according to people’s expectations. The rate of inflation is a clear indicator that the Federal has not done much for the people. However, liberals have been working hard to provide solutions to ensure that there is equality in the State. In the past, the Liberals raised complains about the welfare of citizens and failure of the government to address the economic instability. Though the Republicans had a different view in the past, since the election of Mr. Trump, the party leaders have been showing some concern about inflation and deflation rates.</w:t>
      </w:r>
    </w:p>
    <w:p w:rsidR="002D5A52" w:rsidRPr="002D5A52" w:rsidRDefault="002D5A52" w:rsidP="002D5A52">
      <w:pPr>
        <w:spacing w:after="0" w:line="480" w:lineRule="auto"/>
        <w:ind w:firstLine="720"/>
        <w:rPr>
          <w:rFonts w:ascii="Times New Roman" w:hAnsi="Times New Roman" w:cs="Times New Roman"/>
          <w:sz w:val="24"/>
          <w:szCs w:val="24"/>
        </w:rPr>
      </w:pPr>
      <w:r w:rsidRPr="002D5A52">
        <w:rPr>
          <w:rFonts w:ascii="Times New Roman" w:hAnsi="Times New Roman" w:cs="Times New Roman"/>
          <w:sz w:val="24"/>
          <w:szCs w:val="24"/>
        </w:rPr>
        <w:t xml:space="preserve">The management of the Federal Reserve has a great responsibility in regulating financial policies related to borrowing rates and money circulation in the State. Mr. Trump previously </w:t>
      </w:r>
      <w:r w:rsidRPr="002D5A52">
        <w:rPr>
          <w:rFonts w:ascii="Times New Roman" w:hAnsi="Times New Roman" w:cs="Times New Roman"/>
          <w:sz w:val="24"/>
          <w:szCs w:val="24"/>
        </w:rPr>
        <w:lastRenderedPageBreak/>
        <w:t xml:space="preserve">suggested a change in the board of governance. However, some people do not have trust for the two proposed leaders. Moore and Cain who are Trump’s choice are said to be unfit for the positions. According to Winter, the two were against economic stimulus in President Obama’s era. According to their attitude toward financial affairs, they portray ignorance about the monitory policy. After the 2008 crisis, the Federal demonstrated their stand regarding economic growth. Employment opportunities were reduced to make the economy unstable. Though the government works hard in regulating inflation, people’s needs have never been fully fulfilled.  </w:t>
      </w:r>
    </w:p>
    <w:p w:rsidR="002D5A52" w:rsidRPr="002D5A52" w:rsidRDefault="002D5A52" w:rsidP="002D5A52">
      <w:pPr>
        <w:spacing w:after="0" w:line="480" w:lineRule="auto"/>
        <w:ind w:firstLine="720"/>
        <w:rPr>
          <w:rFonts w:ascii="Times New Roman" w:hAnsi="Times New Roman" w:cs="Times New Roman"/>
          <w:sz w:val="24"/>
          <w:szCs w:val="24"/>
        </w:rPr>
      </w:pPr>
      <w:r w:rsidRPr="002D5A52">
        <w:rPr>
          <w:rFonts w:ascii="Times New Roman" w:hAnsi="Times New Roman" w:cs="Times New Roman"/>
          <w:sz w:val="24"/>
          <w:szCs w:val="24"/>
        </w:rPr>
        <w:t>Section 2</w:t>
      </w:r>
    </w:p>
    <w:p w:rsidR="002D5A52" w:rsidRPr="002D5A52" w:rsidRDefault="002D5A52" w:rsidP="002D5A52">
      <w:pPr>
        <w:spacing w:after="0" w:line="480" w:lineRule="auto"/>
        <w:ind w:firstLine="720"/>
        <w:rPr>
          <w:rFonts w:ascii="Times New Roman" w:hAnsi="Times New Roman" w:cs="Times New Roman"/>
          <w:sz w:val="24"/>
          <w:szCs w:val="24"/>
        </w:rPr>
      </w:pPr>
      <w:r w:rsidRPr="002D5A52">
        <w:rPr>
          <w:rFonts w:ascii="Times New Roman" w:hAnsi="Times New Roman" w:cs="Times New Roman"/>
          <w:sz w:val="24"/>
          <w:szCs w:val="24"/>
        </w:rPr>
        <w:t>According to my view, the Federal uses future predictions from economists and political analysts to regulate the economy. Though the central government has the role of stabilizing the financial position of the State, sometimes the leaders make deliberate decisions to benefit the political party in power. According to Winter, the Federal contributed to the rate of unemployment after the financial crisis. This could be a planned idea to destabilize the economy to prevent the increase of prices for most goods. Leaders of the Federal have currently been complaining of the challenges of inflation. The Federal thought that reducing job opportunities for the people and underpaying individuals would lead to low prices. On the contrary, most people ended up suffering, and the loss has not yet been recovered up to date.</w:t>
      </w:r>
    </w:p>
    <w:p w:rsidR="002D5A52" w:rsidRPr="002D5A52" w:rsidRDefault="002D5A52" w:rsidP="002D5A52">
      <w:pPr>
        <w:spacing w:after="0" w:line="480" w:lineRule="auto"/>
        <w:ind w:firstLine="720"/>
        <w:rPr>
          <w:rFonts w:ascii="Times New Roman" w:hAnsi="Times New Roman" w:cs="Times New Roman"/>
          <w:sz w:val="24"/>
          <w:szCs w:val="24"/>
        </w:rPr>
      </w:pPr>
      <w:r w:rsidRPr="002D5A52">
        <w:rPr>
          <w:rFonts w:ascii="Times New Roman" w:hAnsi="Times New Roman" w:cs="Times New Roman"/>
          <w:sz w:val="24"/>
          <w:szCs w:val="24"/>
        </w:rPr>
        <w:t>Inflation is the leading cause of suffering for financially unstable people. When the prices of goods and services rise, the most affected individuals are the low-income earners and unemployed people. The rich do not feel the impact as much as the poor. For that reason, political leaders have been regulating the inflation rate through policies and government regulations. However, economists provide a different argument. They say that high inflation is beneficial to the government because it gives reasons for reducing borrowing cost when the economy is not stable. Some leaders have proposals that the Federal should allow for a rise in inflation rates to compensate for the periods of deflation. From the ideas provided by economic experts, the Federal should make a wise decision on policies regarding inflation.</w:t>
      </w:r>
    </w:p>
    <w:p w:rsidR="002D5A52" w:rsidRPr="002D5A52" w:rsidRDefault="002D5A52" w:rsidP="002D5A52">
      <w:pPr>
        <w:spacing w:after="0" w:line="480" w:lineRule="auto"/>
        <w:ind w:firstLine="720"/>
        <w:rPr>
          <w:rFonts w:ascii="Times New Roman" w:hAnsi="Times New Roman" w:cs="Times New Roman"/>
          <w:sz w:val="24"/>
          <w:szCs w:val="24"/>
        </w:rPr>
      </w:pPr>
      <w:r w:rsidRPr="002D5A52">
        <w:rPr>
          <w:rFonts w:ascii="Times New Roman" w:hAnsi="Times New Roman" w:cs="Times New Roman"/>
          <w:sz w:val="24"/>
          <w:szCs w:val="24"/>
        </w:rPr>
        <w:t>Conclusion</w:t>
      </w:r>
    </w:p>
    <w:p w:rsidR="002D5A52" w:rsidRPr="002D5A52" w:rsidRDefault="002D5A52" w:rsidP="002D5A52">
      <w:pPr>
        <w:spacing w:after="0" w:line="480" w:lineRule="auto"/>
        <w:ind w:firstLine="720"/>
        <w:rPr>
          <w:rFonts w:ascii="Times New Roman" w:hAnsi="Times New Roman" w:cs="Times New Roman"/>
          <w:sz w:val="24"/>
          <w:szCs w:val="24"/>
        </w:rPr>
      </w:pPr>
      <w:r w:rsidRPr="002D5A52">
        <w:rPr>
          <w:rFonts w:ascii="Times New Roman" w:hAnsi="Times New Roman" w:cs="Times New Roman"/>
          <w:sz w:val="24"/>
          <w:szCs w:val="24"/>
        </w:rPr>
        <w:t xml:space="preserve">Despite the variety of opinions provided by economists, the Federal must select the best ideas to favor the interests of each citizen. Providing employment opportunities and raising wages for the working class people is the right way of creating economic stability. When people are financially stable, inflation cannot have many harmful effects. Before the Federal decides on rising the inflation rate, the leaders should first consider the welfare of the people. The Republicans should stop prioritizing their interests and consider benefiting all the citizens regardless of the political party support. The past experiences of economic downfall should be taken as lessons to prevent future problems. The Federal should take into account the best advice from experts and ignore the ideas of selfish leaders who do not consider the poor. </w:t>
      </w:r>
    </w:p>
    <w:p w:rsidR="002D5A52" w:rsidRPr="002D5A52" w:rsidRDefault="002D5A52" w:rsidP="002D5A52">
      <w:pPr>
        <w:spacing w:after="0" w:line="480" w:lineRule="auto"/>
        <w:ind w:firstLine="720"/>
        <w:rPr>
          <w:rFonts w:ascii="Times New Roman" w:hAnsi="Times New Roman" w:cs="Times New Roman"/>
          <w:sz w:val="24"/>
          <w:szCs w:val="24"/>
        </w:rPr>
      </w:pPr>
    </w:p>
    <w:p w:rsidR="002D5A52" w:rsidRPr="002D5A52" w:rsidRDefault="002D5A52" w:rsidP="002D5A52">
      <w:pPr>
        <w:spacing w:after="0" w:line="480" w:lineRule="auto"/>
        <w:ind w:firstLine="720"/>
        <w:rPr>
          <w:rFonts w:ascii="Times New Roman" w:hAnsi="Times New Roman" w:cs="Times New Roman"/>
          <w:sz w:val="24"/>
          <w:szCs w:val="24"/>
        </w:rPr>
      </w:pPr>
    </w:p>
    <w:p w:rsidR="002D5A52" w:rsidRPr="002D5A52" w:rsidRDefault="002D5A52" w:rsidP="002D5A52">
      <w:pPr>
        <w:spacing w:after="0" w:line="480" w:lineRule="auto"/>
        <w:ind w:firstLine="720"/>
        <w:rPr>
          <w:rFonts w:ascii="Times New Roman" w:hAnsi="Times New Roman" w:cs="Times New Roman"/>
          <w:sz w:val="24"/>
          <w:szCs w:val="24"/>
        </w:rPr>
      </w:pPr>
    </w:p>
    <w:p w:rsidR="005E7686" w:rsidRDefault="005E7686" w:rsidP="005E7686">
      <w:pPr>
        <w:spacing w:after="0" w:line="480" w:lineRule="auto"/>
        <w:ind w:firstLine="720"/>
        <w:rPr>
          <w:rFonts w:ascii="Times New Roman" w:hAnsi="Times New Roman" w:cs="Times New Roman"/>
          <w:sz w:val="24"/>
          <w:szCs w:val="24"/>
        </w:rPr>
      </w:pPr>
    </w:p>
    <w:p w:rsidR="005E7686" w:rsidRDefault="005E7686" w:rsidP="005E7686">
      <w:pPr>
        <w:spacing w:after="0" w:line="480" w:lineRule="auto"/>
        <w:ind w:firstLine="720"/>
        <w:rPr>
          <w:rFonts w:ascii="Times New Roman" w:hAnsi="Times New Roman" w:cs="Times New Roman"/>
          <w:sz w:val="24"/>
          <w:szCs w:val="24"/>
        </w:rPr>
      </w:pPr>
    </w:p>
    <w:p w:rsidR="005E7686" w:rsidRDefault="005E7686" w:rsidP="005E7686">
      <w:pPr>
        <w:spacing w:after="0" w:line="480" w:lineRule="auto"/>
        <w:ind w:firstLine="720"/>
        <w:rPr>
          <w:rFonts w:ascii="Times New Roman" w:hAnsi="Times New Roman" w:cs="Times New Roman"/>
          <w:sz w:val="24"/>
          <w:szCs w:val="24"/>
        </w:rPr>
      </w:pPr>
    </w:p>
    <w:p w:rsidR="005E7686" w:rsidRDefault="005E7686" w:rsidP="005E7686">
      <w:pPr>
        <w:spacing w:after="0" w:line="480" w:lineRule="auto"/>
        <w:ind w:firstLine="720"/>
        <w:rPr>
          <w:rFonts w:ascii="Times New Roman" w:hAnsi="Times New Roman" w:cs="Times New Roman"/>
          <w:sz w:val="24"/>
          <w:szCs w:val="24"/>
        </w:rPr>
      </w:pPr>
    </w:p>
    <w:p w:rsidR="005E7686" w:rsidRDefault="005E7686" w:rsidP="005E7686">
      <w:pPr>
        <w:spacing w:after="0" w:line="480" w:lineRule="auto"/>
        <w:ind w:firstLine="720"/>
        <w:rPr>
          <w:rFonts w:ascii="Times New Roman" w:hAnsi="Times New Roman" w:cs="Times New Roman"/>
          <w:sz w:val="24"/>
          <w:szCs w:val="24"/>
        </w:rPr>
      </w:pPr>
    </w:p>
    <w:p w:rsidR="005E7686" w:rsidRDefault="005E7686" w:rsidP="005E7686">
      <w:pPr>
        <w:spacing w:after="0" w:line="480" w:lineRule="auto"/>
        <w:ind w:firstLine="720"/>
        <w:rPr>
          <w:rFonts w:ascii="Times New Roman" w:hAnsi="Times New Roman" w:cs="Times New Roman"/>
          <w:sz w:val="24"/>
          <w:szCs w:val="24"/>
        </w:rPr>
      </w:pPr>
    </w:p>
    <w:p w:rsidR="002D5A52" w:rsidRDefault="002D5A52" w:rsidP="005E7686">
      <w:pPr>
        <w:spacing w:after="0" w:line="480" w:lineRule="auto"/>
        <w:ind w:firstLine="720"/>
        <w:jc w:val="center"/>
        <w:rPr>
          <w:rFonts w:ascii="Times New Roman" w:hAnsi="Times New Roman" w:cs="Times New Roman"/>
          <w:sz w:val="24"/>
          <w:szCs w:val="24"/>
        </w:rPr>
      </w:pPr>
    </w:p>
    <w:p w:rsidR="005E7686" w:rsidRPr="005E7686" w:rsidRDefault="005E7686" w:rsidP="005E7686">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sectPr w:rsidR="005E7686" w:rsidRPr="005E768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0F45" w:rsidRDefault="00AC0F45" w:rsidP="002D5A52">
      <w:pPr>
        <w:spacing w:after="0" w:line="240" w:lineRule="auto"/>
      </w:pPr>
      <w:r>
        <w:separator/>
      </w:r>
    </w:p>
  </w:endnote>
  <w:endnote w:type="continuationSeparator" w:id="0">
    <w:p w:rsidR="00AC0F45" w:rsidRDefault="00AC0F45" w:rsidP="002D5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0F45" w:rsidRDefault="00AC0F45" w:rsidP="002D5A52">
      <w:pPr>
        <w:spacing w:after="0" w:line="240" w:lineRule="auto"/>
      </w:pPr>
      <w:r>
        <w:separator/>
      </w:r>
    </w:p>
  </w:footnote>
  <w:footnote w:type="continuationSeparator" w:id="0">
    <w:p w:rsidR="00AC0F45" w:rsidRDefault="00AC0F45" w:rsidP="002D5A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24183488"/>
      <w:docPartObj>
        <w:docPartGallery w:val="Page Numbers (Top of Page)"/>
        <w:docPartUnique/>
      </w:docPartObj>
    </w:sdtPr>
    <w:sdtEndPr>
      <w:rPr>
        <w:noProof/>
      </w:rPr>
    </w:sdtEndPr>
    <w:sdtContent>
      <w:p w:rsidR="002D5A52" w:rsidRPr="002D5A52" w:rsidRDefault="002D5A5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2D5A52">
          <w:rPr>
            <w:rFonts w:ascii="Times New Roman" w:hAnsi="Times New Roman" w:cs="Times New Roman"/>
            <w:sz w:val="24"/>
            <w:szCs w:val="24"/>
          </w:rPr>
          <w:t>ARTICLE REPORT</w:t>
        </w:r>
        <w:r>
          <w:rPr>
            <w:rFonts w:ascii="Times New Roman" w:hAnsi="Times New Roman" w:cs="Times New Roman"/>
            <w:sz w:val="24"/>
            <w:szCs w:val="24"/>
          </w:rPr>
          <w:t xml:space="preserve">                                                                                               </w:t>
        </w:r>
        <w:r w:rsidRPr="002D5A52">
          <w:rPr>
            <w:rFonts w:ascii="Times New Roman" w:hAnsi="Times New Roman" w:cs="Times New Roman"/>
            <w:sz w:val="24"/>
            <w:szCs w:val="24"/>
          </w:rPr>
          <w:fldChar w:fldCharType="begin"/>
        </w:r>
        <w:r w:rsidRPr="002D5A52">
          <w:rPr>
            <w:rFonts w:ascii="Times New Roman" w:hAnsi="Times New Roman" w:cs="Times New Roman"/>
            <w:sz w:val="24"/>
            <w:szCs w:val="24"/>
          </w:rPr>
          <w:instrText xml:space="preserve"> PAGE   \* MERGEFORMAT </w:instrText>
        </w:r>
        <w:r w:rsidRPr="002D5A52">
          <w:rPr>
            <w:rFonts w:ascii="Times New Roman" w:hAnsi="Times New Roman" w:cs="Times New Roman"/>
            <w:sz w:val="24"/>
            <w:szCs w:val="24"/>
          </w:rPr>
          <w:fldChar w:fldCharType="separate"/>
        </w:r>
        <w:r w:rsidR="008E6A5B">
          <w:rPr>
            <w:rFonts w:ascii="Times New Roman" w:hAnsi="Times New Roman" w:cs="Times New Roman"/>
            <w:noProof/>
            <w:sz w:val="24"/>
            <w:szCs w:val="24"/>
          </w:rPr>
          <w:t>1</w:t>
        </w:r>
        <w:r w:rsidRPr="002D5A52">
          <w:rPr>
            <w:rFonts w:ascii="Times New Roman" w:hAnsi="Times New Roman" w:cs="Times New Roman"/>
            <w:noProof/>
            <w:sz w:val="24"/>
            <w:szCs w:val="24"/>
          </w:rPr>
          <w:fldChar w:fldCharType="end"/>
        </w:r>
      </w:p>
    </w:sdtContent>
  </w:sdt>
  <w:p w:rsidR="002D5A52" w:rsidRPr="002D5A52" w:rsidRDefault="002D5A5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59E"/>
    <w:rsid w:val="0009054D"/>
    <w:rsid w:val="00151F6F"/>
    <w:rsid w:val="002D5A52"/>
    <w:rsid w:val="0032569D"/>
    <w:rsid w:val="003E4615"/>
    <w:rsid w:val="004F3C97"/>
    <w:rsid w:val="005A38D7"/>
    <w:rsid w:val="005D670A"/>
    <w:rsid w:val="005E7686"/>
    <w:rsid w:val="008B729D"/>
    <w:rsid w:val="008E6A5B"/>
    <w:rsid w:val="0095559E"/>
    <w:rsid w:val="00A01C68"/>
    <w:rsid w:val="00A64FC8"/>
    <w:rsid w:val="00AC0F45"/>
    <w:rsid w:val="00BA5873"/>
    <w:rsid w:val="00C27E02"/>
    <w:rsid w:val="00FA7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02D5A7-E7EE-4A86-8223-B5DD27DC9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A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A52"/>
  </w:style>
  <w:style w:type="paragraph" w:styleId="Footer">
    <w:name w:val="footer"/>
    <w:basedOn w:val="Normal"/>
    <w:link w:val="FooterChar"/>
    <w:uiPriority w:val="99"/>
    <w:unhideWhenUsed/>
    <w:rsid w:val="002D5A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A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761</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2019-04-16T12:01:00Z</dcterms:created>
  <dcterms:modified xsi:type="dcterms:W3CDTF">2019-04-16T12:01:00Z</dcterms:modified>
</cp:coreProperties>
</file>